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E2" w:rsidRDefault="00913AE2" w:rsidP="00913AE2">
      <w:pPr>
        <w:spacing w:after="0" w:line="400" w:lineRule="atLeast"/>
        <w:ind w:hanging="270"/>
      </w:pPr>
      <w:r w:rsidRPr="00913AE2">
        <w:rPr>
          <w:rFonts w:ascii="Arial" w:eastAsia="Times New Roman" w:hAnsi="Arial" w:cs="Arial"/>
          <w:sz w:val="24"/>
          <w:szCs w:val="24"/>
        </w:rPr>
        <w:t>TABLE 1. Discriminant Functions</w:t>
      </w:r>
    </w:p>
    <w:tbl>
      <w:tblPr>
        <w:tblpPr w:leftFromText="180" w:rightFromText="180" w:vertAnchor="text" w:horzAnchor="margin" w:tblpXSpec="center" w:tblpY="151"/>
        <w:tblW w:w="9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900"/>
        <w:gridCol w:w="720"/>
        <w:gridCol w:w="630"/>
        <w:gridCol w:w="630"/>
        <w:gridCol w:w="900"/>
        <w:gridCol w:w="720"/>
        <w:gridCol w:w="720"/>
        <w:gridCol w:w="720"/>
      </w:tblGrid>
      <w:tr w:rsidR="00913AE2" w:rsidRPr="00913AE2" w:rsidTr="00913AE2">
        <w:trPr>
          <w:cantSplit/>
          <w:trHeight w:val="447"/>
        </w:trPr>
        <w:tc>
          <w:tcPr>
            <w:tcW w:w="40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Standardized Canonical Coefficients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Structure Coefficients/Discriminant Loadings</w:t>
            </w:r>
          </w:p>
        </w:tc>
      </w:tr>
      <w:tr w:rsidR="00913AE2" w:rsidRPr="00913AE2" w:rsidTr="00913AE2">
        <w:trPr>
          <w:cantSplit/>
          <w:trHeight w:val="240"/>
        </w:trPr>
        <w:tc>
          <w:tcPr>
            <w:tcW w:w="40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320" w:lineRule="atLeast"/>
              <w:ind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DF4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3AE2" w:rsidRPr="00913AE2" w:rsidRDefault="00913AE2" w:rsidP="00913AE2">
            <w:pPr>
              <w:spacing w:after="0" w:line="320" w:lineRule="atLeast"/>
              <w:ind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 1: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DF2: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DF3: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DF4:</w:t>
            </w:r>
          </w:p>
        </w:tc>
      </w:tr>
      <w:tr w:rsidR="00913AE2" w:rsidRPr="00913AE2" w:rsidTr="00913AE2">
        <w:trPr>
          <w:cantSplit/>
          <w:trHeight w:val="403"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</w:rPr>
              <w:t>Independent Variables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Spiritually Fixated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 Hungry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320" w:lineRule="atLeast"/>
              <w:ind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Spiritually Fixated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Power Hungry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13AE2" w:rsidRPr="00913AE2" w:rsidTr="00913AE2">
        <w:trPr>
          <w:cantSplit/>
          <w:trHeight w:val="357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F24. Unity with Nature (fitting into nature)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.155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-.259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-.131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-.165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.032</w:t>
            </w:r>
          </w:p>
        </w:tc>
      </w:tr>
      <w:tr w:rsidR="00913AE2" w:rsidRPr="00913AE2" w:rsidTr="00913AE2">
        <w:trPr>
          <w:cantSplit/>
          <w:trHeight w:val="367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F6. A Spiritual Life (emphasis on spiritual not material matters)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.134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.126</w:t>
            </w:r>
          </w:p>
        </w:tc>
      </w:tr>
      <w:tr w:rsidR="00913AE2" w:rsidRPr="00913AE2" w:rsidTr="00913AE2">
        <w:trPr>
          <w:cantSplit/>
          <w:trHeight w:val="340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F25. A Varied Life (filled with challenge, novelty, and change)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-.264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-.063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-.010</w:t>
            </w:r>
          </w:p>
        </w:tc>
      </w:tr>
      <w:tr w:rsidR="00913AE2" w:rsidRPr="00913AE2" w:rsidTr="00913AE2">
        <w:trPr>
          <w:cantSplit/>
          <w:trHeight w:val="349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F3. Social Power (control over others, dominance)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.356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.207</w:t>
            </w:r>
          </w:p>
        </w:tc>
      </w:tr>
      <w:tr w:rsidR="00913AE2" w:rsidRPr="00913AE2" w:rsidTr="00913AE2">
        <w:trPr>
          <w:cantSplit/>
          <w:trHeight w:val="349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F23. Social Recognition (respect, approval by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-.279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.278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F16. Creativity (uniqueness, imagination)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-.265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.220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F5. Freedom (freedom of action and thought)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-.161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.147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F29. A World of Beauty (beauty of nature and the arts)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.348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.201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F10. Meaning in Life (a purpose in life)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.298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.234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F9. An Exciting Life (stimulating experiences)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.294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.103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F15. Reciprocation of Favors (avoidance of indebtedness)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-.359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.077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-.035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F18. Respect for Tradition (preserve time-honored customs)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.493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F4. Pleasure (gratification of desires)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.485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F19. Mature Love (deep emotional and spiritual intimacy)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-.931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.429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F17. A World at Peace (free of war and conflict)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.405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F30. Social Justice (correcting injustice, care for the weak)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.381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F8. Social Order (stability of society)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.365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F7. Sense of Belonging (feeling that others care about me)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.354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F26. Wisdom (a mature understanding of life)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.339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F22. Family Security (safety for loved ones)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.337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F14. Self-Respect (belief in one’s own worth)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.300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F13.  National Security (protection of my nation from enemies)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.297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F20. Self-Discipline (self-restraint, resistance to temptation)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.294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F2. Inner Harmony (at peace with myself)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.289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F1. Equality (equal opportunity for all)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-.185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.273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F12. Wealth (material possessions, money)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.260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  <w:trHeight w:val="367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F28. True Friendship (close, supportive friends)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-.404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.244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F11. Politeness (courtesy, good manners)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.164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F27. Authority (the right to lead or command)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.153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  <w:tr w:rsidR="00913AE2" w:rsidRPr="00913AE2" w:rsidTr="00913AE2">
        <w:trPr>
          <w:cantSplit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F21. Detachment (from worldly concerns)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.076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AE2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-.016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</w:rPr>
              <w:t>.144</w:t>
            </w:r>
            <w:r w:rsidRPr="00913AE2">
              <w:rPr>
                <w:rFonts w:ascii="Arial" w:eastAsia="Times New Roman" w:hAnsi="Arial" w:cs="Arial"/>
                <w:b/>
                <w:color w:val="010205"/>
                <w:sz w:val="20"/>
                <w:szCs w:val="20"/>
                <w:vertAlign w:val="superscript"/>
              </w:rPr>
              <w:t>*</w:t>
            </w:r>
          </w:p>
        </w:tc>
      </w:tr>
    </w:tbl>
    <w:p w:rsidR="00913AE2" w:rsidRPr="00913AE2" w:rsidRDefault="00913AE2" w:rsidP="00913AE2">
      <w:pPr>
        <w:spacing w:after="0" w:line="400" w:lineRule="atLeast"/>
        <w:rPr>
          <w:rFonts w:ascii="Arial" w:eastAsia="Times New Roman" w:hAnsi="Arial" w:cs="Arial"/>
          <w:sz w:val="24"/>
          <w:szCs w:val="24"/>
        </w:rPr>
      </w:pPr>
      <w:r w:rsidRPr="00913AE2">
        <w:rPr>
          <w:rFonts w:ascii="Arial" w:eastAsia="Times New Roman" w:hAnsi="Arial" w:cs="Arial"/>
          <w:sz w:val="24"/>
          <w:szCs w:val="24"/>
        </w:rPr>
        <w:t>Pooled within-group correlations between discriminating variables and standardized canonical discriminant functions. Variables ordered by absolute size of correlation within function.</w:t>
      </w:r>
      <w:r w:rsidRPr="00913AE2">
        <w:rPr>
          <w:rFonts w:ascii="Arial" w:eastAsia="Times New Roman" w:hAnsi="Arial" w:cs="Arial"/>
          <w:sz w:val="24"/>
          <w:szCs w:val="24"/>
        </w:rPr>
        <w:br/>
        <w:t>* Largest absolute correlation between each variable and any discriminant function.</w:t>
      </w:r>
    </w:p>
    <w:p w:rsidR="00913AE2" w:rsidRPr="00913AE2" w:rsidRDefault="00913AE2" w:rsidP="00913AE2">
      <w:pPr>
        <w:spacing w:after="0" w:line="4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13AE2" w:rsidRPr="00913AE2" w:rsidRDefault="00913AE2" w:rsidP="00913AE2">
      <w:pPr>
        <w:spacing w:after="0" w:line="40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13AE2" w:rsidRPr="00913AE2" w:rsidRDefault="00913AE2" w:rsidP="00913AE2">
      <w:pPr>
        <w:spacing w:after="0" w:line="400" w:lineRule="atLeast"/>
        <w:rPr>
          <w:rFonts w:ascii="Arial" w:eastAsia="Times New Roman" w:hAnsi="Arial" w:cs="Arial"/>
          <w:sz w:val="24"/>
          <w:szCs w:val="24"/>
        </w:rPr>
      </w:pPr>
      <w:r w:rsidRPr="00913AE2">
        <w:rPr>
          <w:rFonts w:ascii="Arial" w:eastAsia="Times New Roman" w:hAnsi="Arial" w:cs="Arial"/>
          <w:sz w:val="24"/>
          <w:szCs w:val="24"/>
        </w:rPr>
        <w:t>TABLE 2. Group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349"/>
        <w:gridCol w:w="1080"/>
        <w:gridCol w:w="828"/>
        <w:gridCol w:w="900"/>
      </w:tblGrid>
      <w:tr w:rsidR="00913AE2" w:rsidRPr="00913AE2" w:rsidTr="0079166E">
        <w:trPr>
          <w:trHeight w:val="1239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DF1: Spiritually Fixated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 xml:space="preserve">DF2: </w:t>
            </w:r>
            <w:r w:rsidRPr="00913AE2">
              <w:rPr>
                <w:rFonts w:ascii="Arial" w:hAnsi="Arial" w:cs="Arial"/>
              </w:rPr>
              <w:br/>
              <w:t>Power Hungry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DF3: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DF4:</w:t>
            </w:r>
          </w:p>
        </w:tc>
      </w:tr>
      <w:tr w:rsidR="00913AE2" w:rsidRPr="00913AE2" w:rsidTr="0079166E">
        <w:trPr>
          <w:trHeight w:val="564"/>
        </w:trPr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jc w:val="right"/>
              <w:rPr>
                <w:rFonts w:ascii="Arial" w:hAnsi="Arial" w:cs="Arial"/>
              </w:rPr>
            </w:pPr>
            <w:proofErr w:type="spellStart"/>
            <w:r w:rsidRPr="00913AE2">
              <w:rPr>
                <w:rFonts w:ascii="Arial" w:hAnsi="Arial" w:cs="Arial"/>
                <w:b/>
              </w:rPr>
              <w:t>LibArts</w:t>
            </w:r>
            <w:proofErr w:type="spellEnd"/>
            <w:r w:rsidRPr="00913AE2">
              <w:rPr>
                <w:rFonts w:ascii="Arial" w:hAnsi="Arial" w:cs="Arial"/>
                <w:b/>
              </w:rPr>
              <w:t xml:space="preserve"> Com</w:t>
            </w:r>
            <w:r w:rsidRPr="00913AE2">
              <w:rPr>
                <w:rFonts w:ascii="Arial" w:hAnsi="Arial" w:cs="Arial"/>
              </w:rPr>
              <w:t xml:space="preserve"> </w:t>
            </w:r>
            <w:r w:rsidRPr="00913AE2">
              <w:rPr>
                <w:rFonts w:ascii="Arial" w:hAnsi="Arial" w:cs="Arial"/>
              </w:rPr>
              <w:br/>
              <w:t xml:space="preserve">General Studies, Org Com, Com </w:t>
            </w:r>
            <w:proofErr w:type="spellStart"/>
            <w:r w:rsidRPr="00913AE2">
              <w:rPr>
                <w:rFonts w:ascii="Arial" w:hAnsi="Arial" w:cs="Arial"/>
              </w:rPr>
              <w:t>Mgmt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-.171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-.235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.068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.489</w:t>
            </w:r>
          </w:p>
        </w:tc>
      </w:tr>
      <w:tr w:rsidR="00913AE2" w:rsidRPr="00913AE2" w:rsidTr="0079166E"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  <w:b/>
              </w:rPr>
            </w:pPr>
            <w:r w:rsidRPr="00913AE2">
              <w:rPr>
                <w:rFonts w:ascii="Arial" w:hAnsi="Arial" w:cs="Arial"/>
                <w:b/>
              </w:rPr>
              <w:t xml:space="preserve">Journalism </w:t>
            </w:r>
          </w:p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Journalism, PR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1.113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-.076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.292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-.121</w:t>
            </w:r>
          </w:p>
        </w:tc>
      </w:tr>
      <w:tr w:rsidR="00913AE2" w:rsidRPr="00913AE2" w:rsidTr="0079166E"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  <w:b/>
              </w:rPr>
              <w:t xml:space="preserve">Other </w:t>
            </w:r>
            <w:r w:rsidRPr="00913AE2">
              <w:rPr>
                <w:rFonts w:ascii="Arial" w:hAnsi="Arial" w:cs="Arial"/>
              </w:rPr>
              <w:br/>
              <w:t xml:space="preserve">Biz, </w:t>
            </w:r>
            <w:proofErr w:type="spellStart"/>
            <w:r w:rsidRPr="00913AE2">
              <w:rPr>
                <w:rFonts w:ascii="Arial" w:hAnsi="Arial" w:cs="Arial"/>
              </w:rPr>
              <w:t>Engin</w:t>
            </w:r>
            <w:proofErr w:type="spellEnd"/>
            <w:r w:rsidRPr="00913AE2">
              <w:rPr>
                <w:rFonts w:ascii="Arial" w:hAnsi="Arial" w:cs="Arial"/>
              </w:rPr>
              <w:t>, Nursing, Education, Psych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.028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.535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-.750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-.051</w:t>
            </w:r>
          </w:p>
        </w:tc>
      </w:tr>
      <w:tr w:rsidR="00913AE2" w:rsidRPr="00913AE2" w:rsidTr="0079166E"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proofErr w:type="spellStart"/>
            <w:r w:rsidRPr="00913AE2">
              <w:rPr>
                <w:rFonts w:ascii="Arial" w:hAnsi="Arial" w:cs="Arial"/>
                <w:b/>
              </w:rPr>
              <w:t>LibArts</w:t>
            </w:r>
            <w:proofErr w:type="spellEnd"/>
            <w:r w:rsidRPr="00913A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3AE2">
              <w:rPr>
                <w:rFonts w:ascii="Arial" w:hAnsi="Arial" w:cs="Arial"/>
                <w:b/>
              </w:rPr>
              <w:t>NonCom</w:t>
            </w:r>
            <w:proofErr w:type="spellEnd"/>
            <w:r w:rsidRPr="00913AE2">
              <w:rPr>
                <w:rFonts w:ascii="Arial" w:hAnsi="Arial" w:cs="Arial"/>
              </w:rPr>
              <w:t xml:space="preserve"> </w:t>
            </w:r>
            <w:r w:rsidRPr="00913AE2">
              <w:rPr>
                <w:rFonts w:ascii="Arial" w:hAnsi="Arial" w:cs="Arial"/>
              </w:rPr>
              <w:br/>
              <w:t xml:space="preserve">Film, </w:t>
            </w:r>
            <w:proofErr w:type="spellStart"/>
            <w:r w:rsidRPr="00913AE2">
              <w:rPr>
                <w:rFonts w:ascii="Arial" w:hAnsi="Arial" w:cs="Arial"/>
              </w:rPr>
              <w:t>DigiMed</w:t>
            </w:r>
            <w:proofErr w:type="spellEnd"/>
            <w:r w:rsidRPr="00913AE2">
              <w:rPr>
                <w:rFonts w:ascii="Arial" w:hAnsi="Arial" w:cs="Arial"/>
              </w:rPr>
              <w:t xml:space="preserve">, Lang, </w:t>
            </w:r>
            <w:proofErr w:type="spellStart"/>
            <w:r w:rsidRPr="00913AE2">
              <w:rPr>
                <w:rFonts w:ascii="Arial" w:hAnsi="Arial" w:cs="Arial"/>
              </w:rPr>
              <w:t>PolySci</w:t>
            </w:r>
            <w:proofErr w:type="spellEnd"/>
            <w:r w:rsidRPr="00913AE2">
              <w:rPr>
                <w:rFonts w:ascii="Arial" w:hAnsi="Arial" w:cs="Arial"/>
              </w:rPr>
              <w:t>, Music, Urban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-.535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-.495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.035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-.320</w:t>
            </w:r>
          </w:p>
        </w:tc>
      </w:tr>
      <w:tr w:rsidR="00913AE2" w:rsidRPr="00913AE2" w:rsidTr="0079166E">
        <w:trPr>
          <w:trHeight w:val="573"/>
        </w:trPr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jc w:val="right"/>
              <w:rPr>
                <w:rFonts w:ascii="Arial" w:hAnsi="Arial" w:cs="Arial"/>
                <w:b/>
              </w:rPr>
            </w:pPr>
            <w:r w:rsidRPr="00913AE2">
              <w:rPr>
                <w:rFonts w:ascii="Arial" w:hAnsi="Arial" w:cs="Arial"/>
                <w:b/>
              </w:rPr>
              <w:t>Undecided or Blank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-.724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1.331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1.097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</w:pPr>
            <w:r w:rsidRPr="00913AE2">
              <w:rPr>
                <w:rFonts w:ascii="Arial" w:hAnsi="Arial" w:cs="Arial"/>
                <w:color w:val="010205"/>
              </w:rPr>
              <w:t>-.089</w:t>
            </w:r>
          </w:p>
        </w:tc>
      </w:tr>
      <w:tr w:rsidR="00913AE2" w:rsidRPr="00913AE2" w:rsidTr="0079166E"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  <w:b/>
              </w:rPr>
            </w:pPr>
            <w:r w:rsidRPr="00913AE2">
              <w:rPr>
                <w:rFonts w:ascii="Arial" w:hAnsi="Arial" w:cs="Arial"/>
                <w:b/>
              </w:rPr>
              <w:t>Wilks’ Lambda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.426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.588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.745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.914</w:t>
            </w:r>
          </w:p>
        </w:tc>
      </w:tr>
      <w:tr w:rsidR="00913AE2" w:rsidRPr="00913AE2" w:rsidTr="0079166E"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  <w:b/>
              </w:rPr>
            </w:pPr>
            <w:r w:rsidRPr="00913AE2">
              <w:rPr>
                <w:rFonts w:ascii="Arial" w:hAnsi="Arial" w:cs="Arial"/>
                <w:b/>
              </w:rPr>
              <w:t>Chi-square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147.961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92.087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51.002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15.596</w:t>
            </w:r>
          </w:p>
        </w:tc>
      </w:tr>
      <w:tr w:rsidR="00913AE2" w:rsidRPr="00913AE2" w:rsidTr="0079166E">
        <w:trPr>
          <w:trHeight w:val="366"/>
        </w:trPr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  <w:b/>
              </w:rPr>
            </w:pPr>
            <w:r w:rsidRPr="00913AE2">
              <w:rPr>
                <w:rFonts w:ascii="Arial" w:hAnsi="Arial" w:cs="Arial"/>
                <w:b/>
              </w:rPr>
              <w:t>Significance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.334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.664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.960</w:t>
            </w:r>
          </w:p>
        </w:tc>
      </w:tr>
      <w:tr w:rsidR="00913AE2" w:rsidRPr="00913AE2" w:rsidTr="0079166E">
        <w:trPr>
          <w:trHeight w:val="366"/>
        </w:trPr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  <w:b/>
              </w:rPr>
            </w:pPr>
            <w:r w:rsidRPr="00913AE2">
              <w:rPr>
                <w:rFonts w:ascii="Arial" w:hAnsi="Arial" w:cs="Arial"/>
                <w:b/>
              </w:rPr>
              <w:t>Eigenvalue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.379</w:t>
            </w:r>
            <w:r w:rsidRPr="00913AE2">
              <w:rPr>
                <w:rFonts w:ascii="Arial" w:hAnsi="Arial" w:cs="Arial"/>
                <w:vertAlign w:val="subscript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.267</w:t>
            </w:r>
            <w:r w:rsidRPr="00913AE2">
              <w:rPr>
                <w:rFonts w:ascii="Arial" w:hAnsi="Arial" w:cs="Arial"/>
                <w:vertAlign w:val="subscript"/>
              </w:rPr>
              <w:t>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.226</w:t>
            </w:r>
            <w:r w:rsidRPr="00913AE2">
              <w:rPr>
                <w:rFonts w:ascii="Arial" w:hAnsi="Arial" w:cs="Arial"/>
                <w:vertAlign w:val="subscript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.064</w:t>
            </w:r>
            <w:r w:rsidRPr="00913AE2">
              <w:rPr>
                <w:rFonts w:ascii="Arial" w:hAnsi="Arial" w:cs="Arial"/>
                <w:vertAlign w:val="subscript"/>
              </w:rPr>
              <w:t>a</w:t>
            </w:r>
          </w:p>
        </w:tc>
      </w:tr>
      <w:tr w:rsidR="00913AE2" w:rsidRPr="00913AE2" w:rsidTr="0079166E">
        <w:trPr>
          <w:trHeight w:val="429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  <w:b/>
              </w:rPr>
            </w:pPr>
            <w:r w:rsidRPr="00913AE2">
              <w:rPr>
                <w:rFonts w:ascii="Arial" w:hAnsi="Arial" w:cs="Arial"/>
                <w:b/>
              </w:rPr>
              <w:t>Canonical Correlation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.459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.293</w:t>
            </w:r>
          </w:p>
        </w:tc>
      </w:tr>
      <w:tr w:rsidR="00913AE2" w:rsidRPr="00913AE2" w:rsidTr="0079166E">
        <w:trPr>
          <w:trHeight w:val="366"/>
        </w:trPr>
        <w:tc>
          <w:tcPr>
            <w:tcW w:w="82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AE2" w:rsidRPr="00913AE2" w:rsidRDefault="00913AE2" w:rsidP="00913A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atLeast"/>
              <w:contextualSpacing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First 4 canonical discriminant functions were used in the analysis</w:t>
            </w:r>
          </w:p>
        </w:tc>
      </w:tr>
    </w:tbl>
    <w:p w:rsidR="00913AE2" w:rsidRPr="00913AE2" w:rsidRDefault="00913AE2" w:rsidP="00913AE2">
      <w:pPr>
        <w:spacing w:after="0" w:line="4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13AE2" w:rsidRDefault="00913AE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913AE2" w:rsidRPr="00913AE2" w:rsidRDefault="00913AE2" w:rsidP="00913AE2">
      <w:pPr>
        <w:spacing w:after="0" w:line="400" w:lineRule="atLeast"/>
        <w:rPr>
          <w:rFonts w:ascii="Arial" w:eastAsia="Times New Roman" w:hAnsi="Arial" w:cs="Arial"/>
          <w:sz w:val="24"/>
          <w:szCs w:val="24"/>
        </w:rPr>
      </w:pPr>
      <w:r w:rsidRPr="00913AE2">
        <w:rPr>
          <w:rFonts w:ascii="Arial" w:eastAsia="Times New Roman" w:hAnsi="Arial" w:cs="Arial"/>
          <w:sz w:val="24"/>
          <w:szCs w:val="24"/>
        </w:rPr>
        <w:lastRenderedPageBreak/>
        <w:t>Table 3. Classification Results</w:t>
      </w:r>
    </w:p>
    <w:p w:rsidR="00913AE2" w:rsidRPr="00913AE2" w:rsidRDefault="00913AE2" w:rsidP="00913AE2">
      <w:pPr>
        <w:spacing w:after="0" w:line="400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143"/>
        <w:gridCol w:w="1008"/>
        <w:gridCol w:w="1268"/>
        <w:gridCol w:w="1475"/>
        <w:gridCol w:w="1194"/>
        <w:gridCol w:w="1231"/>
        <w:gridCol w:w="1302"/>
      </w:tblGrid>
      <w:tr w:rsidR="00913AE2" w:rsidRPr="00913AE2" w:rsidTr="0079166E"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center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Predicted Group Membership</w:t>
            </w:r>
          </w:p>
        </w:tc>
      </w:tr>
      <w:tr w:rsidR="00913AE2" w:rsidRPr="00913AE2" w:rsidTr="0079166E">
        <w:trPr>
          <w:trHeight w:val="411"/>
        </w:trPr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Observed Group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Total Size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proofErr w:type="spellStart"/>
            <w:r w:rsidRPr="00913AE2">
              <w:rPr>
                <w:rFonts w:ascii="Arial" w:hAnsi="Arial" w:cs="Arial"/>
              </w:rPr>
              <w:t>LibArts</w:t>
            </w:r>
            <w:proofErr w:type="spellEnd"/>
            <w:r w:rsidRPr="00913AE2">
              <w:rPr>
                <w:rFonts w:ascii="Arial" w:hAnsi="Arial" w:cs="Arial"/>
              </w:rPr>
              <w:t xml:space="preserve"> Com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Journalism PR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Other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proofErr w:type="spellStart"/>
            <w:r w:rsidRPr="00913AE2">
              <w:rPr>
                <w:rFonts w:ascii="Arial" w:hAnsi="Arial" w:cs="Arial"/>
              </w:rPr>
              <w:t>LibArts</w:t>
            </w:r>
            <w:proofErr w:type="spellEnd"/>
            <w:r w:rsidRPr="00913AE2">
              <w:rPr>
                <w:rFonts w:ascii="Arial" w:hAnsi="Arial" w:cs="Arial"/>
              </w:rPr>
              <w:t xml:space="preserve"> </w:t>
            </w:r>
            <w:proofErr w:type="spellStart"/>
            <w:r w:rsidRPr="00913AE2">
              <w:rPr>
                <w:rFonts w:ascii="Arial" w:hAnsi="Arial" w:cs="Arial"/>
              </w:rPr>
              <w:t>NonCom</w:t>
            </w:r>
            <w:proofErr w:type="spellEnd"/>
          </w:p>
        </w:tc>
        <w:tc>
          <w:tcPr>
            <w:tcW w:w="1397" w:type="dxa"/>
            <w:tcBorders>
              <w:bottom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Undecided Blank</w:t>
            </w:r>
          </w:p>
        </w:tc>
      </w:tr>
      <w:tr w:rsidR="00913AE2" w:rsidRPr="00913AE2" w:rsidTr="0079166E"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  <w:proofErr w:type="spellStart"/>
            <w:r w:rsidRPr="00913AE2">
              <w:rPr>
                <w:rFonts w:ascii="Arial" w:hAnsi="Arial" w:cs="Arial"/>
              </w:rPr>
              <w:t>LibArts</w:t>
            </w:r>
            <w:proofErr w:type="spellEnd"/>
            <w:r w:rsidRPr="00913AE2">
              <w:rPr>
                <w:rFonts w:ascii="Arial" w:hAnsi="Arial" w:cs="Arial"/>
              </w:rPr>
              <w:t xml:space="preserve"> Com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  <w:color w:val="010205"/>
              </w:rPr>
              <w:t>61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4</w:t>
            </w:r>
          </w:p>
        </w:tc>
      </w:tr>
      <w:tr w:rsidR="00913AE2" w:rsidRPr="00913AE2" w:rsidTr="0079166E">
        <w:tc>
          <w:tcPr>
            <w:tcW w:w="1660" w:type="dxa"/>
            <w:tcBorders>
              <w:lef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Journalism PR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  <w:color w:val="010205"/>
              </w:rPr>
              <w:t>46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5</w:t>
            </w:r>
          </w:p>
        </w:tc>
        <w:tc>
          <w:tcPr>
            <w:tcW w:w="1691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24</w:t>
            </w:r>
          </w:p>
        </w:tc>
        <w:tc>
          <w:tcPr>
            <w:tcW w:w="1548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6</w:t>
            </w:r>
          </w:p>
        </w:tc>
        <w:tc>
          <w:tcPr>
            <w:tcW w:w="1397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1</w:t>
            </w:r>
          </w:p>
        </w:tc>
      </w:tr>
      <w:tr w:rsidR="00913AE2" w:rsidRPr="00913AE2" w:rsidTr="0079166E">
        <w:tc>
          <w:tcPr>
            <w:tcW w:w="1660" w:type="dxa"/>
            <w:tcBorders>
              <w:lef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Other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  <w:color w:val="010205"/>
              </w:rPr>
              <w:t>54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7</w:t>
            </w:r>
          </w:p>
        </w:tc>
        <w:tc>
          <w:tcPr>
            <w:tcW w:w="1691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3</w:t>
            </w:r>
          </w:p>
        </w:tc>
        <w:tc>
          <w:tcPr>
            <w:tcW w:w="1397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39</w:t>
            </w:r>
          </w:p>
        </w:tc>
      </w:tr>
      <w:tr w:rsidR="00913AE2" w:rsidRPr="00913AE2" w:rsidTr="0079166E">
        <w:tc>
          <w:tcPr>
            <w:tcW w:w="1879" w:type="dxa"/>
            <w:gridSpan w:val="2"/>
            <w:tcBorders>
              <w:lef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  <w:proofErr w:type="spellStart"/>
            <w:r w:rsidRPr="00913AE2">
              <w:rPr>
                <w:rFonts w:ascii="Arial" w:hAnsi="Arial" w:cs="Arial"/>
              </w:rPr>
              <w:t>LibArts</w:t>
            </w:r>
            <w:proofErr w:type="spellEnd"/>
            <w:r w:rsidRPr="00913AE2">
              <w:rPr>
                <w:rFonts w:ascii="Arial" w:hAnsi="Arial" w:cs="Arial"/>
              </w:rPr>
              <w:t xml:space="preserve"> </w:t>
            </w:r>
            <w:proofErr w:type="spellStart"/>
            <w:r w:rsidRPr="00913AE2">
              <w:rPr>
                <w:rFonts w:ascii="Arial" w:hAnsi="Arial" w:cs="Arial"/>
              </w:rPr>
              <w:t>NonCom</w:t>
            </w:r>
            <w:proofErr w:type="spellEnd"/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  <w:color w:val="010205"/>
              </w:rPr>
              <w:t>59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13</w:t>
            </w:r>
          </w:p>
        </w:tc>
        <w:tc>
          <w:tcPr>
            <w:tcW w:w="1691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5</w:t>
            </w:r>
          </w:p>
        </w:tc>
        <w:tc>
          <w:tcPr>
            <w:tcW w:w="1397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23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5</w:t>
            </w:r>
          </w:p>
        </w:tc>
      </w:tr>
      <w:tr w:rsidR="00913AE2" w:rsidRPr="00913AE2" w:rsidTr="0079166E">
        <w:tc>
          <w:tcPr>
            <w:tcW w:w="1660" w:type="dxa"/>
            <w:tcBorders>
              <w:lef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Undecided/Blank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  <w:color w:val="010205"/>
              </w:rPr>
              <w:t>68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2</w:t>
            </w:r>
          </w:p>
        </w:tc>
        <w:tc>
          <w:tcPr>
            <w:tcW w:w="1691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1</w:t>
            </w:r>
          </w:p>
        </w:tc>
        <w:tc>
          <w:tcPr>
            <w:tcW w:w="1548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0</w:t>
            </w:r>
          </w:p>
        </w:tc>
        <w:tc>
          <w:tcPr>
            <w:tcW w:w="1397" w:type="dxa"/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7</w:t>
            </w:r>
          </w:p>
        </w:tc>
      </w:tr>
      <w:tr w:rsidR="00913AE2" w:rsidRPr="00913AE2" w:rsidTr="0079166E">
        <w:trPr>
          <w:trHeight w:val="484"/>
        </w:trPr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rPr>
                <w:rFonts w:ascii="Arial" w:hAnsi="Arial" w:cs="Arial"/>
              </w:rPr>
            </w:pPr>
            <w:r w:rsidRPr="00913AE2">
              <w:rPr>
                <w:rFonts w:ascii="Arial" w:hAnsi="Arial" w:cs="Arial"/>
              </w:rPr>
              <w:t>Total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  <w:color w:val="010205"/>
              </w:rPr>
            </w:pPr>
            <w:r w:rsidRPr="00913AE2">
              <w:rPr>
                <w:rFonts w:ascii="Arial" w:hAnsi="Arial" w:cs="Arial"/>
                <w:color w:val="010205"/>
              </w:rPr>
              <w:t>288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4" w:space="0" w:color="auto"/>
            </w:tcBorders>
          </w:tcPr>
          <w:p w:rsidR="00913AE2" w:rsidRPr="00913AE2" w:rsidRDefault="00913AE2" w:rsidP="00913AE2">
            <w:pPr>
              <w:spacing w:line="400" w:lineRule="atLeast"/>
              <w:jc w:val="right"/>
              <w:rPr>
                <w:rFonts w:ascii="Arial" w:hAnsi="Arial" w:cs="Arial"/>
              </w:rPr>
            </w:pPr>
          </w:p>
        </w:tc>
      </w:tr>
    </w:tbl>
    <w:p w:rsidR="00913AE2" w:rsidRPr="00913AE2" w:rsidRDefault="00913AE2" w:rsidP="00913A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contextualSpacing/>
        <w:rPr>
          <w:rFonts w:ascii="Arial" w:eastAsia="Times New Roman" w:hAnsi="Arial" w:cs="Arial"/>
          <w:color w:val="010205"/>
          <w:sz w:val="18"/>
          <w:szCs w:val="18"/>
        </w:rPr>
      </w:pPr>
      <w:r w:rsidRPr="00913AE2">
        <w:rPr>
          <w:rFonts w:ascii="Arial" w:eastAsia="Times New Roman" w:hAnsi="Arial" w:cs="Arial"/>
          <w:color w:val="010205"/>
          <w:sz w:val="18"/>
          <w:szCs w:val="18"/>
        </w:rPr>
        <w:t>49.0% of original grouped cases correctly classified.</w:t>
      </w:r>
    </w:p>
    <w:p w:rsidR="00913AE2" w:rsidRPr="00913AE2" w:rsidRDefault="00913AE2" w:rsidP="00913AE2">
      <w:pPr>
        <w:spacing w:after="0" w:line="400" w:lineRule="atLeast"/>
        <w:rPr>
          <w:rFonts w:ascii="Arial" w:eastAsia="Times New Roman" w:hAnsi="Arial" w:cs="Arial"/>
          <w:sz w:val="24"/>
          <w:szCs w:val="24"/>
        </w:rPr>
      </w:pP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b/>
          <w:sz w:val="24"/>
          <w:szCs w:val="24"/>
        </w:rPr>
      </w:pP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b/>
          <w:sz w:val="24"/>
          <w:szCs w:val="24"/>
        </w:rPr>
      </w:pP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sz w:val="24"/>
          <w:szCs w:val="24"/>
        </w:rPr>
      </w:pPr>
      <w:r w:rsidRPr="00913AE2">
        <w:rPr>
          <w:rFonts w:ascii="Arial" w:eastAsia="Times New Roman" w:hAnsi="Arial" w:cs="Arial"/>
          <w:b/>
          <w:sz w:val="24"/>
          <w:szCs w:val="24"/>
        </w:rPr>
        <w:t>Press’ Q =</w:t>
      </w:r>
      <w:r w:rsidRPr="00913AE2">
        <w:rPr>
          <w:rFonts w:ascii="Arial" w:eastAsia="Times New Roman" w:hAnsi="Arial" w:cs="Arial"/>
          <w:b/>
          <w:sz w:val="24"/>
          <w:szCs w:val="24"/>
          <w:u w:val="single"/>
        </w:rPr>
        <w:t xml:space="preserve"> [N-(</w:t>
      </w:r>
      <w:proofErr w:type="spellStart"/>
      <w:r w:rsidRPr="00913AE2">
        <w:rPr>
          <w:rFonts w:ascii="Arial" w:eastAsia="Times New Roman" w:hAnsi="Arial" w:cs="Arial"/>
          <w:b/>
          <w:sz w:val="24"/>
          <w:szCs w:val="24"/>
          <w:u w:val="single"/>
        </w:rPr>
        <w:t>nK</w:t>
      </w:r>
      <w:proofErr w:type="spellEnd"/>
      <w:r w:rsidRPr="00913AE2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proofErr w:type="gramStart"/>
      <w:r w:rsidRPr="00913AE2">
        <w:rPr>
          <w:rFonts w:ascii="Arial" w:eastAsia="Times New Roman" w:hAnsi="Arial" w:cs="Arial"/>
          <w:b/>
          <w:sz w:val="24"/>
          <w:szCs w:val="24"/>
          <w:u w:val="single"/>
        </w:rPr>
        <w:t>]</w:t>
      </w:r>
      <w:r w:rsidRPr="00913AE2">
        <w:rPr>
          <w:rFonts w:ascii="Arial" w:eastAsia="Times New Roman" w:hAnsi="Arial" w:cs="Arial"/>
          <w:b/>
          <w:sz w:val="24"/>
          <w:szCs w:val="24"/>
          <w:u w:val="single"/>
          <w:vertAlign w:val="superscript"/>
        </w:rPr>
        <w:t>2</w:t>
      </w:r>
      <w:proofErr w:type="gramEnd"/>
      <w:r w:rsidRPr="00913AE2">
        <w:rPr>
          <w:rFonts w:ascii="Arial" w:eastAsia="Times New Roman" w:hAnsi="Arial" w:cs="Arial"/>
          <w:sz w:val="24"/>
          <w:szCs w:val="24"/>
        </w:rPr>
        <w:tab/>
      </w:r>
      <w:r w:rsidRPr="00913AE2">
        <w:rPr>
          <w:rFonts w:ascii="Arial" w:eastAsia="Times New Roman" w:hAnsi="Arial" w:cs="Arial"/>
          <w:sz w:val="24"/>
          <w:szCs w:val="24"/>
        </w:rPr>
        <w:tab/>
      </w:r>
      <w:r w:rsidRPr="00913AE2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913AE2">
        <w:rPr>
          <w:rFonts w:ascii="Arial" w:eastAsia="Times New Roman" w:hAnsi="Arial" w:cs="Arial"/>
          <w:sz w:val="24"/>
          <w:szCs w:val="24"/>
        </w:rPr>
        <w:t>N=192</w:t>
      </w:r>
      <w:r w:rsidRPr="00913AE2">
        <w:rPr>
          <w:rFonts w:ascii="Arial" w:eastAsia="Times New Roman" w:hAnsi="Arial" w:cs="Arial"/>
          <w:sz w:val="24"/>
          <w:szCs w:val="24"/>
        </w:rPr>
        <w:tab/>
        <w:t xml:space="preserve"> (total sample size)</w:t>
      </w:r>
    </w:p>
    <w:p w:rsidR="00913AE2" w:rsidRPr="00913AE2" w:rsidRDefault="00913AE2" w:rsidP="00913AE2">
      <w:pPr>
        <w:spacing w:after="0" w:line="400" w:lineRule="atLeast"/>
        <w:ind w:left="5760" w:hanging="3705"/>
        <w:rPr>
          <w:rFonts w:ascii="Arial" w:eastAsia="Times New Roman" w:hAnsi="Arial" w:cs="Arial"/>
          <w:sz w:val="24"/>
          <w:szCs w:val="24"/>
        </w:rPr>
      </w:pPr>
      <w:proofErr w:type="gramStart"/>
      <w:r w:rsidRPr="00913AE2">
        <w:rPr>
          <w:rFonts w:ascii="Arial" w:eastAsia="Times New Roman" w:hAnsi="Arial" w:cs="Arial"/>
          <w:b/>
          <w:sz w:val="24"/>
          <w:szCs w:val="24"/>
        </w:rPr>
        <w:t>N(</w:t>
      </w:r>
      <w:proofErr w:type="gramEnd"/>
      <w:r w:rsidRPr="00913AE2">
        <w:rPr>
          <w:rFonts w:ascii="Arial" w:eastAsia="Times New Roman" w:hAnsi="Arial" w:cs="Arial"/>
          <w:b/>
          <w:sz w:val="24"/>
          <w:szCs w:val="24"/>
        </w:rPr>
        <w:t>K-1)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13AE2">
        <w:rPr>
          <w:rFonts w:ascii="Arial" w:eastAsia="Times New Roman" w:hAnsi="Arial" w:cs="Arial"/>
          <w:sz w:val="24"/>
          <w:szCs w:val="24"/>
        </w:rPr>
        <w:t>n=75</w:t>
      </w:r>
      <w:r w:rsidRPr="00913AE2">
        <w:rPr>
          <w:rFonts w:ascii="Arial" w:eastAsia="Times New Roman" w:hAnsi="Arial" w:cs="Arial"/>
          <w:sz w:val="24"/>
          <w:szCs w:val="24"/>
        </w:rPr>
        <w:tab/>
        <w:t xml:space="preserve"> (number of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913AE2">
        <w:rPr>
          <w:rFonts w:ascii="Arial" w:eastAsia="Times New Roman" w:hAnsi="Arial" w:cs="Arial"/>
          <w:sz w:val="24"/>
          <w:szCs w:val="24"/>
        </w:rPr>
        <w:t>bservations correctly classified)</w:t>
      </w:r>
      <w:r w:rsidRPr="00913AE2">
        <w:rPr>
          <w:rFonts w:ascii="Arial" w:eastAsia="Times New Roman" w:hAnsi="Arial" w:cs="Arial"/>
          <w:sz w:val="24"/>
          <w:szCs w:val="24"/>
        </w:rPr>
        <w:tab/>
      </w:r>
    </w:p>
    <w:p w:rsidR="00913AE2" w:rsidRPr="00913AE2" w:rsidRDefault="00913AE2" w:rsidP="00913AE2">
      <w:pPr>
        <w:spacing w:after="0" w:line="400" w:lineRule="atLeast"/>
        <w:ind w:left="5040" w:firstLine="720"/>
        <w:rPr>
          <w:rFonts w:ascii="Arial" w:eastAsia="Times New Roman" w:hAnsi="Arial" w:cs="Arial"/>
          <w:sz w:val="24"/>
          <w:szCs w:val="24"/>
        </w:rPr>
      </w:pPr>
      <w:r w:rsidRPr="00913AE2">
        <w:rPr>
          <w:rFonts w:ascii="Arial" w:eastAsia="Times New Roman" w:hAnsi="Arial" w:cs="Arial"/>
          <w:sz w:val="24"/>
          <w:szCs w:val="24"/>
        </w:rPr>
        <w:t>K =5</w:t>
      </w:r>
      <w:r w:rsidRPr="00913AE2">
        <w:rPr>
          <w:rFonts w:ascii="Arial" w:eastAsia="Times New Roman" w:hAnsi="Arial" w:cs="Arial"/>
          <w:sz w:val="24"/>
          <w:szCs w:val="24"/>
        </w:rPr>
        <w:tab/>
        <w:t>(number of groups)</w:t>
      </w: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sz w:val="24"/>
          <w:szCs w:val="24"/>
        </w:rPr>
      </w:pP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sz w:val="24"/>
          <w:szCs w:val="24"/>
          <w:u w:val="single"/>
          <w:vertAlign w:val="superscript"/>
        </w:rPr>
      </w:pPr>
      <w:r w:rsidRPr="00913AE2">
        <w:rPr>
          <w:rFonts w:ascii="Arial" w:eastAsia="Times New Roman" w:hAnsi="Arial" w:cs="Arial"/>
          <w:sz w:val="24"/>
          <w:szCs w:val="24"/>
        </w:rPr>
        <w:t xml:space="preserve">= </w:t>
      </w:r>
      <w:r w:rsidRPr="00913AE2">
        <w:rPr>
          <w:rFonts w:ascii="Arial" w:eastAsia="Times New Roman" w:hAnsi="Arial" w:cs="Arial"/>
          <w:sz w:val="24"/>
          <w:szCs w:val="24"/>
          <w:u w:val="single"/>
        </w:rPr>
        <w:t>[192-(75*5)</w:t>
      </w:r>
      <w:proofErr w:type="gramStart"/>
      <w:r w:rsidRPr="00913AE2">
        <w:rPr>
          <w:rFonts w:ascii="Arial" w:eastAsia="Times New Roman" w:hAnsi="Arial" w:cs="Arial"/>
          <w:sz w:val="24"/>
          <w:szCs w:val="24"/>
          <w:u w:val="single"/>
        </w:rPr>
        <w:t>]</w:t>
      </w:r>
      <w:r w:rsidRPr="00913AE2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>2</w:t>
      </w:r>
      <w:proofErr w:type="gramEnd"/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sz w:val="24"/>
          <w:szCs w:val="24"/>
        </w:rPr>
      </w:pPr>
      <w:r w:rsidRPr="00913AE2">
        <w:rPr>
          <w:rFonts w:ascii="Arial" w:eastAsia="Times New Roman" w:hAnsi="Arial" w:cs="Arial"/>
          <w:sz w:val="24"/>
          <w:szCs w:val="24"/>
        </w:rPr>
        <w:t xml:space="preserve">     192(5-1)</w:t>
      </w: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sz w:val="24"/>
          <w:szCs w:val="24"/>
        </w:rPr>
      </w:pP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sz w:val="24"/>
          <w:szCs w:val="24"/>
        </w:rPr>
      </w:pPr>
      <w:r w:rsidRPr="00913AE2">
        <w:rPr>
          <w:rFonts w:ascii="Arial" w:eastAsia="Times New Roman" w:hAnsi="Arial" w:cs="Arial"/>
          <w:sz w:val="24"/>
          <w:szCs w:val="24"/>
        </w:rPr>
        <w:t xml:space="preserve">=   </w:t>
      </w:r>
      <w:r w:rsidRPr="00913AE2">
        <w:rPr>
          <w:rFonts w:ascii="Arial" w:eastAsia="Times New Roman" w:hAnsi="Arial" w:cs="Arial"/>
          <w:sz w:val="24"/>
          <w:szCs w:val="24"/>
          <w:u w:val="single"/>
        </w:rPr>
        <w:t>183</w:t>
      </w:r>
      <w:r w:rsidRPr="00913AE2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>2</w:t>
      </w: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sz w:val="24"/>
          <w:szCs w:val="24"/>
        </w:rPr>
      </w:pPr>
      <w:r w:rsidRPr="00913AE2">
        <w:rPr>
          <w:rFonts w:ascii="Arial" w:eastAsia="Times New Roman" w:hAnsi="Arial" w:cs="Arial"/>
          <w:sz w:val="24"/>
          <w:szCs w:val="24"/>
        </w:rPr>
        <w:t xml:space="preserve">     768</w:t>
      </w: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sz w:val="24"/>
          <w:szCs w:val="24"/>
        </w:rPr>
      </w:pP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sz w:val="24"/>
          <w:szCs w:val="24"/>
        </w:rPr>
      </w:pPr>
      <w:r w:rsidRPr="00913AE2">
        <w:rPr>
          <w:rFonts w:ascii="Arial" w:eastAsia="Times New Roman" w:hAnsi="Arial" w:cs="Arial"/>
          <w:sz w:val="24"/>
          <w:szCs w:val="24"/>
        </w:rPr>
        <w:t xml:space="preserve">=   </w:t>
      </w:r>
      <w:r w:rsidRPr="00913AE2">
        <w:rPr>
          <w:rFonts w:ascii="Arial" w:eastAsia="Times New Roman" w:hAnsi="Arial" w:cs="Arial"/>
          <w:sz w:val="24"/>
          <w:szCs w:val="24"/>
          <w:u w:val="single"/>
        </w:rPr>
        <w:t>33489</w:t>
      </w: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sz w:val="24"/>
          <w:szCs w:val="24"/>
        </w:rPr>
      </w:pPr>
      <w:r w:rsidRPr="00913AE2">
        <w:rPr>
          <w:rFonts w:ascii="Arial" w:eastAsia="Times New Roman" w:hAnsi="Arial" w:cs="Arial"/>
          <w:sz w:val="24"/>
          <w:szCs w:val="24"/>
        </w:rPr>
        <w:t xml:space="preserve">      768</w:t>
      </w: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sz w:val="24"/>
          <w:szCs w:val="24"/>
        </w:rPr>
      </w:pP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913AE2">
        <w:rPr>
          <w:rFonts w:ascii="Arial" w:eastAsia="Times New Roman" w:hAnsi="Arial" w:cs="Arial"/>
          <w:sz w:val="24"/>
          <w:szCs w:val="24"/>
        </w:rPr>
        <w:t xml:space="preserve">=   </w:t>
      </w:r>
      <w:r w:rsidRPr="00913AE2">
        <w:rPr>
          <w:rFonts w:ascii="Arial" w:eastAsia="Times New Roman" w:hAnsi="Arial" w:cs="Arial"/>
          <w:b/>
          <w:sz w:val="24"/>
          <w:szCs w:val="24"/>
        </w:rPr>
        <w:t>43.61</w:t>
      </w:r>
    </w:p>
    <w:p w:rsidR="00913AE2" w:rsidRPr="00913AE2" w:rsidRDefault="00913AE2" w:rsidP="00913AE2">
      <w:pPr>
        <w:spacing w:after="0" w:line="400" w:lineRule="atLeast"/>
        <w:ind w:firstLine="720"/>
        <w:rPr>
          <w:rFonts w:ascii="Arial" w:eastAsia="Times New Roman" w:hAnsi="Arial" w:cs="Arial"/>
          <w:b/>
          <w:sz w:val="24"/>
          <w:szCs w:val="24"/>
        </w:rPr>
      </w:pPr>
    </w:p>
    <w:p w:rsidR="007627F5" w:rsidRDefault="00913AE2" w:rsidP="00913AE2">
      <w:pPr>
        <w:spacing w:after="0" w:line="400" w:lineRule="atLeast"/>
      </w:pPr>
      <w:r w:rsidRPr="00913AE2">
        <w:rPr>
          <w:rFonts w:ascii="Arial" w:eastAsia="Times New Roman" w:hAnsi="Arial" w:cs="Arial"/>
          <w:b/>
          <w:sz w:val="24"/>
          <w:szCs w:val="24"/>
        </w:rPr>
        <w:t>Press’ Q of 43.61</w:t>
      </w:r>
      <w:r w:rsidRPr="00913AE2">
        <w:rPr>
          <w:rFonts w:ascii="Arial" w:eastAsia="Times New Roman" w:hAnsi="Arial" w:cs="Arial"/>
          <w:sz w:val="24"/>
          <w:szCs w:val="24"/>
        </w:rPr>
        <w:t xml:space="preserve"> far exceeds the chi-square at p&lt;.001 level (critical value is 10.83)</w:t>
      </w:r>
    </w:p>
    <w:sectPr w:rsidR="007627F5" w:rsidSect="00913AE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07C"/>
    <w:multiLevelType w:val="hybridMultilevel"/>
    <w:tmpl w:val="17D00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52D8"/>
    <w:multiLevelType w:val="hybridMultilevel"/>
    <w:tmpl w:val="6A2C8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E2"/>
    <w:rsid w:val="00195D92"/>
    <w:rsid w:val="00913AE2"/>
    <w:rsid w:val="0093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6C5BD-B03F-4A64-8FB0-0438E0AB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Neuendorf</dc:creator>
  <cp:keywords/>
  <dc:description/>
  <cp:lastModifiedBy>Kimberly A Neuendorf</cp:lastModifiedBy>
  <cp:revision>1</cp:revision>
  <dcterms:created xsi:type="dcterms:W3CDTF">2019-04-16T15:59:00Z</dcterms:created>
  <dcterms:modified xsi:type="dcterms:W3CDTF">2019-04-16T16:02:00Z</dcterms:modified>
</cp:coreProperties>
</file>